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DF3" w:rsidRPr="009D0DF3" w:rsidRDefault="009D0DF3" w:rsidP="009D0DF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0DF3">
        <w:rPr>
          <w:rFonts w:ascii="Times New Roman" w:hAnsi="Times New Roman" w:cs="Times New Roman"/>
          <w:b/>
          <w:sz w:val="28"/>
          <w:szCs w:val="28"/>
        </w:rPr>
        <w:t xml:space="preserve">Методический материал  к </w:t>
      </w:r>
      <w:r w:rsidRPr="009D0DF3">
        <w:rPr>
          <w:rFonts w:ascii="Times New Roman" w:hAnsi="Times New Roman"/>
          <w:b/>
          <w:sz w:val="28"/>
          <w:szCs w:val="28"/>
        </w:rPr>
        <w:t>дополнительной общеобразовательной общеразвивающей</w:t>
      </w:r>
      <w:r w:rsidR="00F04CCB">
        <w:rPr>
          <w:rFonts w:ascii="Times New Roman" w:hAnsi="Times New Roman"/>
          <w:b/>
          <w:sz w:val="28"/>
          <w:szCs w:val="28"/>
        </w:rPr>
        <w:t xml:space="preserve"> программе художественной </w:t>
      </w:r>
      <w:r w:rsidRPr="009D0DF3">
        <w:rPr>
          <w:rFonts w:ascii="Times New Roman" w:hAnsi="Times New Roman"/>
          <w:b/>
          <w:sz w:val="28"/>
          <w:szCs w:val="28"/>
        </w:rPr>
        <w:t xml:space="preserve"> направленности</w:t>
      </w:r>
    </w:p>
    <w:p w:rsidR="009D0DF3" w:rsidRDefault="00F04CCB" w:rsidP="009D0DF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Семицветик</w:t>
      </w:r>
      <w:proofErr w:type="spellEnd"/>
      <w:r w:rsidR="009D0DF3" w:rsidRPr="009D0DF3">
        <w:rPr>
          <w:rFonts w:ascii="Times New Roman" w:hAnsi="Times New Roman"/>
          <w:b/>
          <w:sz w:val="28"/>
          <w:szCs w:val="28"/>
        </w:rPr>
        <w:t>»</w:t>
      </w:r>
    </w:p>
    <w:p w:rsidR="00E94FD9" w:rsidRPr="009D0DF3" w:rsidRDefault="00E94FD9" w:rsidP="009D0DF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>Конспект занятия по изобразительному творчеству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CCB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F04CCB">
        <w:rPr>
          <w:rFonts w:ascii="Times New Roman" w:hAnsi="Times New Roman" w:cs="Times New Roman"/>
          <w:b/>
          <w:i/>
          <w:sz w:val="28"/>
          <w:szCs w:val="28"/>
        </w:rPr>
        <w:t>Такие разные зонтики</w:t>
      </w:r>
      <w:r w:rsidRPr="00F04CC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>Рисование декоративное с элементами письма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Задачи.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-Учить детей рисовать узоры на полукруге.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-Показать связь между орнаментом и формой украшаемого изделия (узор на зонтике).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Систематизировать представления о декоративных мотивах (геометрические, растительные, зооморфные, бытовые, абстрактные).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-Готовить руку к письму - учить уверенно (без отрыва) проводить прямые и волнистые линии, «S" петли, спирали.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-Развивать чувство формы, ритма, композиции.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F04CCB">
        <w:rPr>
          <w:rFonts w:ascii="Times New Roman" w:hAnsi="Times New Roman" w:cs="Times New Roman"/>
          <w:i/>
          <w:sz w:val="28"/>
          <w:szCs w:val="28"/>
        </w:rPr>
        <w:t xml:space="preserve">Предварительная работа.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>Рассматривание ярких, красивых зонтиков с разных сторон (сверху, сбоку, снизу). Беседа о зонтах, их внешнем виде, строении и назначении (защита от дождя и солнечных лучей), разнообразии видов (бытовые зонтики на пляже и в летнем кафе; специальные зонтики как оборудование врач</w:t>
      </w:r>
      <w:proofErr w:type="gramStart"/>
      <w:r w:rsidRPr="00F04CCB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04CCB">
        <w:rPr>
          <w:rFonts w:ascii="Times New Roman" w:hAnsi="Times New Roman" w:cs="Times New Roman"/>
          <w:sz w:val="28"/>
          <w:szCs w:val="28"/>
        </w:rPr>
        <w:t xml:space="preserve"> хирурга и фотографа).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Поиск связей и аналогий между бытовыми предметами и растительными формами (зонтик как вид соцветия или соплодия у зонтичных растений, зонт - купол медузы). Исполнение пластических этюдов или импровизированного танца с цветными зонтиками.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F04CCB">
        <w:rPr>
          <w:rFonts w:ascii="Times New Roman" w:hAnsi="Times New Roman" w:cs="Times New Roman"/>
          <w:i/>
          <w:sz w:val="28"/>
          <w:szCs w:val="28"/>
        </w:rPr>
        <w:t xml:space="preserve">Материалы, инструменты, оборудование.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Листы бумаги разного цвета и размера, цветные карандаши, фломастеры, цветная бумага и ножницы для вырезания человечков.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>Таблица с вариантами орнаментов (</w:t>
      </w:r>
      <w:proofErr w:type="gramStart"/>
      <w:r w:rsidRPr="00F04CCB">
        <w:rPr>
          <w:rFonts w:ascii="Times New Roman" w:hAnsi="Times New Roman" w:cs="Times New Roman"/>
          <w:sz w:val="28"/>
          <w:szCs w:val="28"/>
        </w:rPr>
        <w:t>геометрические</w:t>
      </w:r>
      <w:proofErr w:type="gramEnd"/>
      <w:r w:rsidRPr="00F04CCB">
        <w:rPr>
          <w:rFonts w:ascii="Times New Roman" w:hAnsi="Times New Roman" w:cs="Times New Roman"/>
          <w:sz w:val="28"/>
          <w:szCs w:val="28"/>
        </w:rPr>
        <w:t xml:space="preserve">, растительные, зооморфные, абстрактные, бытовые и т.д.).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Таблица с вариантами орнамента на зонтиках (по окружности, концентрическими кругами и сегментами от центра).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>Таблица с элементами письма (штрихи, линии прямые и волнистые разной кривизны, петли, спирали и т.д.).</w:t>
      </w:r>
      <w:bookmarkStart w:id="0" w:name="_GoBack"/>
      <w:bookmarkEnd w:id="0"/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F04CCB">
        <w:rPr>
          <w:rFonts w:ascii="Times New Roman" w:hAnsi="Times New Roman" w:cs="Times New Roman"/>
          <w:i/>
          <w:sz w:val="28"/>
          <w:szCs w:val="28"/>
        </w:rPr>
        <w:t xml:space="preserve">Содержание занятия.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Педагог  раскрывает зонт и читает детям стихотворение В. </w:t>
      </w:r>
      <w:proofErr w:type="spellStart"/>
      <w:r w:rsidRPr="00F04CCB">
        <w:rPr>
          <w:rFonts w:ascii="Times New Roman" w:hAnsi="Times New Roman" w:cs="Times New Roman"/>
          <w:sz w:val="28"/>
          <w:szCs w:val="28"/>
        </w:rPr>
        <w:t>Шипуновой</w:t>
      </w:r>
      <w:proofErr w:type="spellEnd"/>
      <w:r w:rsidRPr="00F04CCB">
        <w:rPr>
          <w:rFonts w:ascii="Times New Roman" w:hAnsi="Times New Roman" w:cs="Times New Roman"/>
          <w:sz w:val="28"/>
          <w:szCs w:val="28"/>
        </w:rPr>
        <w:t xml:space="preserve"> «Один замечательный зонтик»: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 Один замечательный зонтик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lastRenderedPageBreak/>
        <w:t xml:space="preserve">Очень похож на тортик.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Толстенький мальчик украдкой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Ест под ним булочку сладкую.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Другой зонт - от солнца жаркого,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От зноя и света яркого.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Любит под ним Снегурочка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Гулять по тенистым улочкам.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А вот перевёрнутый зонтик. (Педагог  переворачивает зонт.)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В него собирает дождик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Старый садовник-чудак,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Чтоб клумбы полить и парк.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Любимый мой зонтик чудесный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>Умеет летать в поднебесье. …..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Сейчас я его раскрою (Раскрывает и снова открывает зонт.)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И в гости к радуге взмою.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Педагог  проводит краткую беседу с </w:t>
      </w:r>
      <w:proofErr w:type="gramStart"/>
      <w:r w:rsidRPr="00F04CCB">
        <w:rPr>
          <w:rFonts w:ascii="Times New Roman" w:hAnsi="Times New Roman" w:cs="Times New Roman"/>
          <w:sz w:val="28"/>
          <w:szCs w:val="28"/>
        </w:rPr>
        <w:t>зонтиках</w:t>
      </w:r>
      <w:proofErr w:type="gramEnd"/>
      <w:r w:rsidRPr="00F04CCB">
        <w:rPr>
          <w:rFonts w:ascii="Times New Roman" w:hAnsi="Times New Roman" w:cs="Times New Roman"/>
          <w:sz w:val="28"/>
          <w:szCs w:val="28"/>
        </w:rPr>
        <w:t xml:space="preserve">: особенностях их внешнего вида назначении (защита от дождя и солнечных лучей), сфере применения (напоминает о зонтах, которые используются врачами во время операций, фотографами кинорежиссёрами во время фото- и кино съёмки).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Педагог создаёт </w:t>
      </w:r>
      <w:proofErr w:type="spellStart"/>
      <w:r w:rsidRPr="00F04CCB">
        <w:rPr>
          <w:rFonts w:ascii="Times New Roman" w:hAnsi="Times New Roman" w:cs="Times New Roman"/>
          <w:sz w:val="28"/>
          <w:szCs w:val="28"/>
        </w:rPr>
        <w:t>эвристическук</w:t>
      </w:r>
      <w:proofErr w:type="spellEnd"/>
      <w:r w:rsidRPr="00F04CCB">
        <w:rPr>
          <w:rFonts w:ascii="Times New Roman" w:hAnsi="Times New Roman" w:cs="Times New Roman"/>
          <w:sz w:val="28"/>
          <w:szCs w:val="28"/>
        </w:rPr>
        <w:t xml:space="preserve"> ситуацию - «поиск» аналогий между обычными бытовыми зонтиками и объектами природы (медуза, гриб, соцветия зонтичных растений - зонтики лука, борщевика), а также разными предметам (парашют, шляпа) архитектурными </w:t>
      </w:r>
      <w:proofErr w:type="spellStart"/>
      <w:proofErr w:type="gramStart"/>
      <w:r w:rsidRPr="00F04CCB">
        <w:rPr>
          <w:rFonts w:ascii="Times New Roman" w:hAnsi="Times New Roman" w:cs="Times New Roman"/>
          <w:sz w:val="28"/>
          <w:szCs w:val="28"/>
        </w:rPr>
        <w:t>coop</w:t>
      </w:r>
      <w:proofErr w:type="gramEnd"/>
      <w:r w:rsidRPr="00F04CCB">
        <w:rPr>
          <w:rFonts w:ascii="Times New Roman" w:hAnsi="Times New Roman" w:cs="Times New Roman"/>
          <w:sz w:val="28"/>
          <w:szCs w:val="28"/>
        </w:rPr>
        <w:t>ужениями</w:t>
      </w:r>
      <w:proofErr w:type="spellEnd"/>
      <w:r w:rsidRPr="00F04CCB">
        <w:rPr>
          <w:rFonts w:ascii="Times New Roman" w:hAnsi="Times New Roman" w:cs="Times New Roman"/>
          <w:sz w:val="28"/>
          <w:szCs w:val="28"/>
        </w:rPr>
        <w:t xml:space="preserve"> (крыша, купол цирка, навес детской песочнице, пляжный зонт).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>Идет обсуждение связей по внешнему виду функции. Воспитатель предлагает детям нарисовать картину с зонтиками и другими предметами, напоминающими по форме зонт, например, «Зонтики и парашюты», «Пляжные зонтики и медузы», «Зонтики и детская песочница», «Грибы под зонтиком» и т.д.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Педагог уточняет </w:t>
      </w:r>
      <w:r w:rsidRPr="00F04CCB">
        <w:rPr>
          <w:rFonts w:ascii="Times New Roman" w:hAnsi="Times New Roman" w:cs="Times New Roman"/>
          <w:i/>
          <w:sz w:val="28"/>
          <w:szCs w:val="28"/>
        </w:rPr>
        <w:t>творческую задачу</w:t>
      </w:r>
      <w:r w:rsidRPr="00F04CCB">
        <w:rPr>
          <w:rFonts w:ascii="Times New Roman" w:hAnsi="Times New Roman" w:cs="Times New Roman"/>
          <w:sz w:val="28"/>
          <w:szCs w:val="28"/>
        </w:rPr>
        <w:t xml:space="preserve"> - нарисовать красивые «зонтики» - и выставляет таблицу с вариантами орнаментов. Напоминает, что узор всегда строится в зависимости от формы изделия: на носовом платочке украшаются уголки и стороны, на тарелке - центр и ободок, а на куполе зонта узор может идти как по окружности (концентрическими кругами), так и от центра.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Дети обсуждают свои замыслы и рисуют в соответствии с творческой задачей. По мере создания детьми сюжетов педагог выставляет таблицу с элементами письма и предлагает детям с помощью таких линий показать на своих рисунках, как идёт дождик, плывут медузы, спешат под шляпку гриба насекомые, бегут под крышу люди или летят к земле парашютисты.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F04CC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После занятия.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Составление сюжетных рассказов или весёлых историй по содержанию рисунков с зонтиками.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Чтение стихотворений о дождливой погоде и зонтиках.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Зонтик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Ходит зонтик измокший. Сыро. Холодно. Слякоть.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Дождик каплет и каплет, Впору взять и заплакать.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Ходит, думает зонтик: «Капли каплют на темя: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Вновь промокну до нитки. Вот уж тяжкое бремя.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>Вечно мокрый-</w:t>
      </w:r>
      <w:proofErr w:type="spellStart"/>
      <w:r w:rsidRPr="00F04CCB">
        <w:rPr>
          <w:rFonts w:ascii="Times New Roman" w:hAnsi="Times New Roman" w:cs="Times New Roman"/>
          <w:sz w:val="28"/>
          <w:szCs w:val="28"/>
        </w:rPr>
        <w:t>премокрый</w:t>
      </w:r>
      <w:proofErr w:type="spellEnd"/>
      <w:r w:rsidRPr="00F04CCB">
        <w:rPr>
          <w:rFonts w:ascii="Times New Roman" w:hAnsi="Times New Roman" w:cs="Times New Roman"/>
          <w:sz w:val="28"/>
          <w:szCs w:val="28"/>
        </w:rPr>
        <w:t xml:space="preserve">, Просто жить неохота!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Ломит весь позвоночник, В спицах тоже ломота.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 xml:space="preserve">Дождь надолго заладил, Низко навис </w:t>
      </w:r>
      <w:proofErr w:type="spellStart"/>
      <w:r w:rsidRPr="00F04CCB">
        <w:rPr>
          <w:rFonts w:ascii="Times New Roman" w:hAnsi="Times New Roman" w:cs="Times New Roman"/>
          <w:sz w:val="28"/>
          <w:szCs w:val="28"/>
        </w:rPr>
        <w:t>горизонтик</w:t>
      </w:r>
      <w:proofErr w:type="spellEnd"/>
      <w:r w:rsidRPr="00F04C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4CCB">
        <w:rPr>
          <w:rFonts w:ascii="Times New Roman" w:hAnsi="Times New Roman" w:cs="Times New Roman"/>
          <w:sz w:val="28"/>
          <w:szCs w:val="28"/>
        </w:rPr>
        <w:t>Э-э! Промокнул! Довольно! Пойду куплю себе ЗОНТИК». (Л.Е. Керн)</w:t>
      </w:r>
    </w:p>
    <w:p w:rsidR="00F04CCB" w:rsidRPr="00F04CCB" w:rsidRDefault="00F04CCB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94FD9" w:rsidRPr="00F04CCB" w:rsidRDefault="00E94FD9" w:rsidP="00F04CCB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E94FD9" w:rsidRPr="00F04CCB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61"/>
    <w:rsid w:val="000D4577"/>
    <w:rsid w:val="001524A0"/>
    <w:rsid w:val="002661AB"/>
    <w:rsid w:val="0030382B"/>
    <w:rsid w:val="003C7684"/>
    <w:rsid w:val="005174B6"/>
    <w:rsid w:val="006D6E61"/>
    <w:rsid w:val="00731EB3"/>
    <w:rsid w:val="009D0DF3"/>
    <w:rsid w:val="00B84F9E"/>
    <w:rsid w:val="00C35FA9"/>
    <w:rsid w:val="00C8163D"/>
    <w:rsid w:val="00E513D8"/>
    <w:rsid w:val="00E94FD9"/>
    <w:rsid w:val="00E96D96"/>
    <w:rsid w:val="00F04CCB"/>
    <w:rsid w:val="00F3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E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2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24A0"/>
    <w:rPr>
      <w:b/>
      <w:bCs/>
    </w:rPr>
  </w:style>
  <w:style w:type="character" w:customStyle="1" w:styleId="markedcontent">
    <w:name w:val="markedcontent"/>
    <w:basedOn w:val="a0"/>
    <w:rsid w:val="009D0DF3"/>
  </w:style>
  <w:style w:type="paragraph" w:styleId="a6">
    <w:name w:val="No Spacing"/>
    <w:uiPriority w:val="1"/>
    <w:qFormat/>
    <w:rsid w:val="00E94F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E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2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24A0"/>
    <w:rPr>
      <w:b/>
      <w:bCs/>
    </w:rPr>
  </w:style>
  <w:style w:type="character" w:customStyle="1" w:styleId="markedcontent">
    <w:name w:val="markedcontent"/>
    <w:basedOn w:val="a0"/>
    <w:rsid w:val="009D0DF3"/>
  </w:style>
  <w:style w:type="paragraph" w:styleId="a6">
    <w:name w:val="No Spacing"/>
    <w:uiPriority w:val="1"/>
    <w:qFormat/>
    <w:rsid w:val="00E94F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9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Eva</cp:lastModifiedBy>
  <cp:revision>4</cp:revision>
  <dcterms:created xsi:type="dcterms:W3CDTF">2022-11-07T11:28:00Z</dcterms:created>
  <dcterms:modified xsi:type="dcterms:W3CDTF">2023-09-15T07:39:00Z</dcterms:modified>
</cp:coreProperties>
</file>